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A6F2F" w14:textId="6A49FEB8" w:rsidR="00083A75" w:rsidRDefault="59B593BA" w:rsidP="624CB8BC">
      <w:pPr>
        <w:jc w:val="center"/>
        <w:rPr>
          <w:b/>
          <w:bCs/>
          <w:sz w:val="40"/>
          <w:szCs w:val="40"/>
        </w:rPr>
      </w:pPr>
      <w:r w:rsidRPr="624CB8BC">
        <w:rPr>
          <w:b/>
          <w:bCs/>
          <w:sz w:val="36"/>
          <w:szCs w:val="36"/>
        </w:rPr>
        <w:t xml:space="preserve">Referat fra generalforsamling i aktivitetsudvalget i Sibeliusparken </w:t>
      </w:r>
      <w:proofErr w:type="gramStart"/>
      <w:r w:rsidRPr="624CB8BC">
        <w:rPr>
          <w:b/>
          <w:bCs/>
          <w:sz w:val="36"/>
          <w:szCs w:val="36"/>
        </w:rPr>
        <w:t>Tirsdag</w:t>
      </w:r>
      <w:proofErr w:type="gramEnd"/>
      <w:r w:rsidRPr="624CB8BC">
        <w:rPr>
          <w:b/>
          <w:bCs/>
          <w:sz w:val="36"/>
          <w:szCs w:val="36"/>
        </w:rPr>
        <w:t xml:space="preserve"> d. 28. </w:t>
      </w:r>
      <w:proofErr w:type="gramStart"/>
      <w:r w:rsidR="075353AB" w:rsidRPr="624CB8BC">
        <w:rPr>
          <w:b/>
          <w:bCs/>
          <w:sz w:val="36"/>
          <w:szCs w:val="36"/>
        </w:rPr>
        <w:t>O</w:t>
      </w:r>
      <w:r w:rsidRPr="624CB8BC">
        <w:rPr>
          <w:b/>
          <w:bCs/>
          <w:sz w:val="36"/>
          <w:szCs w:val="36"/>
        </w:rPr>
        <w:t>ktober</w:t>
      </w:r>
      <w:proofErr w:type="gramEnd"/>
    </w:p>
    <w:p w14:paraId="526B1E26" w14:textId="243C9BFF" w:rsidR="4288C5E6" w:rsidRDefault="4288C5E6" w:rsidP="624CB8BC">
      <w:pPr>
        <w:spacing w:before="240" w:after="240"/>
      </w:pPr>
      <w:r w:rsidRPr="624CB8BC">
        <w:rPr>
          <w:rFonts w:ascii="Aptos" w:eastAsia="Aptos" w:hAnsi="Aptos" w:cs="Aptos"/>
          <w:b/>
          <w:bCs/>
          <w:color w:val="000000" w:themeColor="text1"/>
        </w:rPr>
        <w:t>Tilstede:</w:t>
      </w:r>
      <w:r w:rsidRPr="624CB8BC">
        <w:rPr>
          <w:rFonts w:ascii="Aptos" w:eastAsia="Aptos" w:hAnsi="Aptos" w:cs="Aptos"/>
          <w:color w:val="000000" w:themeColor="text1"/>
        </w:rPr>
        <w:t xml:space="preserve"> 30 deltagere</w:t>
      </w:r>
    </w:p>
    <w:p w14:paraId="4FE36B3F" w14:textId="28FB6B0F" w:rsidR="4288C5E6" w:rsidRDefault="4288C5E6" w:rsidP="624CB8BC">
      <w:pPr>
        <w:spacing w:before="240" w:after="240"/>
      </w:pPr>
      <w:r w:rsidRPr="624CB8BC">
        <w:rPr>
          <w:rFonts w:ascii="Aptos" w:eastAsia="Aptos" w:hAnsi="Aptos" w:cs="Aptos"/>
          <w:color w:val="000000" w:themeColor="text1"/>
        </w:rPr>
        <w:t>Indkaldelse til mødet blev udsendt rettidigt.</w:t>
      </w:r>
    </w:p>
    <w:p w14:paraId="65073C08" w14:textId="33648CB1" w:rsidR="4288C5E6" w:rsidRDefault="4288C5E6" w:rsidP="624CB8BC">
      <w:pPr>
        <w:spacing w:before="240" w:after="240"/>
      </w:pPr>
      <w:r w:rsidRPr="624CB8BC">
        <w:rPr>
          <w:rFonts w:ascii="Aptos" w:eastAsia="Aptos" w:hAnsi="Aptos" w:cs="Aptos"/>
          <w:color w:val="000000" w:themeColor="text1"/>
        </w:rPr>
        <w:t>Camilla (næstformand i AU) bød velkommen til de fremmødte og takkede for det flotte fremmøde.</w:t>
      </w:r>
    </w:p>
    <w:p w14:paraId="7D3EFB11" w14:textId="614AAAB9" w:rsidR="624CB8BC" w:rsidRDefault="624CB8BC" w:rsidP="624CB8BC"/>
    <w:p w14:paraId="6DBECCAE" w14:textId="46DEF08C" w:rsidR="63BBE179" w:rsidRDefault="63BBE179" w:rsidP="624CB8BC">
      <w:r w:rsidRPr="624CB8BC">
        <w:t xml:space="preserve">Pkt. 1: Søren bliver valgt som ordstyrer &amp; Maria (medlem af AU) som referent. </w:t>
      </w:r>
    </w:p>
    <w:p w14:paraId="2264F962" w14:textId="78ED0109" w:rsidR="624CB8BC" w:rsidRDefault="624CB8BC" w:rsidP="624CB8BC"/>
    <w:p w14:paraId="736BAC9E" w14:textId="2F58C0F6" w:rsidR="63BBE179" w:rsidRDefault="63BBE179" w:rsidP="624CB8BC">
      <w:r w:rsidRPr="624CB8BC">
        <w:t xml:space="preserve">Pkt. 2: </w:t>
      </w:r>
      <w:r w:rsidR="1F44FC23" w:rsidRPr="624CB8BC">
        <w:t>Til s</w:t>
      </w:r>
      <w:r w:rsidR="00CF82FE" w:rsidRPr="624CB8BC">
        <w:t>temmeudvalg</w:t>
      </w:r>
      <w:r w:rsidR="61B73E63" w:rsidRPr="624CB8BC">
        <w:t>et blev valgt</w:t>
      </w:r>
      <w:r w:rsidR="00CF82FE" w:rsidRPr="624CB8BC">
        <w:t xml:space="preserve">: René, Connie &amp; Birgit. </w:t>
      </w:r>
    </w:p>
    <w:p w14:paraId="3A31DDCD" w14:textId="1F6FE237" w:rsidR="624CB8BC" w:rsidRDefault="624CB8BC" w:rsidP="624CB8BC"/>
    <w:p w14:paraId="3B419E26" w14:textId="681BD56F" w:rsidR="6F26F7C0" w:rsidRDefault="6F26F7C0" w:rsidP="624CB8BC">
      <w:r w:rsidRPr="624CB8BC">
        <w:t xml:space="preserve">Pkt. 3: </w:t>
      </w:r>
      <w:r w:rsidR="3645AFAF" w:rsidRPr="624CB8BC">
        <w:rPr>
          <w:rFonts w:ascii="Aptos" w:eastAsia="Aptos" w:hAnsi="Aptos" w:cs="Aptos"/>
          <w:color w:val="000000" w:themeColor="text1"/>
        </w:rPr>
        <w:t>Dagsordenen blev godkendt uden bemærkninger.</w:t>
      </w:r>
    </w:p>
    <w:p w14:paraId="550CD839" w14:textId="0D7AE6DD" w:rsidR="624CB8BC" w:rsidRDefault="624CB8BC" w:rsidP="624CB8BC"/>
    <w:p w14:paraId="38C9F42B" w14:textId="339A9759" w:rsidR="6F26F7C0" w:rsidRDefault="6F26F7C0" w:rsidP="624CB8BC">
      <w:r w:rsidRPr="624CB8BC">
        <w:t xml:space="preserve">Pkt. 4: Beretning: </w:t>
      </w:r>
    </w:p>
    <w:p w14:paraId="4E2F7495" w14:textId="471099E9" w:rsidR="66114079" w:rsidRDefault="66114079" w:rsidP="624CB8BC">
      <w:pPr>
        <w:spacing w:before="240" w:after="240"/>
      </w:pPr>
      <w:r w:rsidRPr="624CB8BC">
        <w:rPr>
          <w:rFonts w:ascii="Aptos" w:eastAsia="Aptos" w:hAnsi="Aptos" w:cs="Aptos"/>
          <w:color w:val="000000" w:themeColor="text1"/>
        </w:rPr>
        <w:t>Camilla fremlagde beretningen og indledte med at takke alle, der har deltaget i årets arrangementer. Hun fremhævede, at der både i det forgangne år og indeværende år har været stor aktivitet med flere vellykkede arrangementer, herunder:</w:t>
      </w:r>
    </w:p>
    <w:p w14:paraId="3057F21E" w14:textId="58C167E2" w:rsidR="66114079" w:rsidRDefault="66114079" w:rsidP="624CB8BC">
      <w:pPr>
        <w:pStyle w:val="Listeafsnit"/>
        <w:numPr>
          <w:ilvl w:val="0"/>
          <w:numId w:val="3"/>
        </w:numPr>
        <w:spacing w:before="240" w:after="240"/>
        <w:rPr>
          <w:rFonts w:ascii="Aptos" w:eastAsia="Aptos" w:hAnsi="Aptos" w:cs="Aptos"/>
          <w:color w:val="000000" w:themeColor="text1"/>
        </w:rPr>
      </w:pPr>
      <w:r w:rsidRPr="624CB8BC">
        <w:rPr>
          <w:rFonts w:ascii="Aptos" w:eastAsia="Aptos" w:hAnsi="Aptos" w:cs="Aptos"/>
          <w:color w:val="000000" w:themeColor="text1"/>
        </w:rPr>
        <w:t>Oktoberfest</w:t>
      </w:r>
    </w:p>
    <w:p w14:paraId="3A3B2203" w14:textId="0AB18932" w:rsidR="66114079" w:rsidRDefault="66114079" w:rsidP="624CB8BC">
      <w:pPr>
        <w:pStyle w:val="Listeafsnit"/>
        <w:numPr>
          <w:ilvl w:val="0"/>
          <w:numId w:val="3"/>
        </w:numPr>
        <w:spacing w:before="240" w:after="240"/>
        <w:rPr>
          <w:rFonts w:ascii="Aptos" w:eastAsia="Aptos" w:hAnsi="Aptos" w:cs="Aptos"/>
          <w:color w:val="000000" w:themeColor="text1"/>
        </w:rPr>
      </w:pPr>
      <w:r w:rsidRPr="624CB8BC">
        <w:rPr>
          <w:rFonts w:ascii="Aptos" w:eastAsia="Aptos" w:hAnsi="Aptos" w:cs="Aptos"/>
          <w:color w:val="000000" w:themeColor="text1"/>
        </w:rPr>
        <w:t xml:space="preserve">AU-fest i november sidste år for frivillige i klubberne. </w:t>
      </w:r>
    </w:p>
    <w:p w14:paraId="3DA03598" w14:textId="155EF757" w:rsidR="66114079" w:rsidRDefault="66114079" w:rsidP="624CB8BC">
      <w:pPr>
        <w:pStyle w:val="Listeafsnit"/>
        <w:numPr>
          <w:ilvl w:val="0"/>
          <w:numId w:val="3"/>
        </w:numPr>
        <w:spacing w:before="240" w:after="240"/>
        <w:rPr>
          <w:rFonts w:ascii="Aptos" w:eastAsia="Aptos" w:hAnsi="Aptos" w:cs="Aptos"/>
          <w:color w:val="000000" w:themeColor="text1"/>
        </w:rPr>
      </w:pPr>
      <w:r w:rsidRPr="624CB8BC">
        <w:rPr>
          <w:rFonts w:ascii="Aptos" w:eastAsia="Aptos" w:hAnsi="Aptos" w:cs="Aptos"/>
          <w:color w:val="000000" w:themeColor="text1"/>
        </w:rPr>
        <w:t>J-dag, julefrokost og nytårsfest</w:t>
      </w:r>
    </w:p>
    <w:p w14:paraId="7DCDB7FE" w14:textId="44058C62" w:rsidR="66114079" w:rsidRDefault="66114079" w:rsidP="624CB8BC">
      <w:pPr>
        <w:pStyle w:val="Listeafsnit"/>
        <w:numPr>
          <w:ilvl w:val="0"/>
          <w:numId w:val="3"/>
        </w:numPr>
        <w:spacing w:before="240" w:after="240"/>
        <w:rPr>
          <w:rFonts w:ascii="Aptos" w:eastAsia="Aptos" w:hAnsi="Aptos" w:cs="Aptos"/>
          <w:color w:val="000000" w:themeColor="text1"/>
        </w:rPr>
      </w:pPr>
      <w:r w:rsidRPr="624CB8BC">
        <w:rPr>
          <w:rFonts w:ascii="Aptos" w:eastAsia="Aptos" w:hAnsi="Aptos" w:cs="Aptos"/>
          <w:color w:val="000000" w:themeColor="text1"/>
        </w:rPr>
        <w:t>Påskefrokost (udsolgt på 7 minutter)</w:t>
      </w:r>
    </w:p>
    <w:p w14:paraId="41784808" w14:textId="409B090B" w:rsidR="66114079" w:rsidRDefault="66114079" w:rsidP="624CB8BC">
      <w:pPr>
        <w:pStyle w:val="Listeafsnit"/>
        <w:numPr>
          <w:ilvl w:val="0"/>
          <w:numId w:val="3"/>
        </w:numPr>
        <w:spacing w:before="240" w:after="240"/>
        <w:rPr>
          <w:rFonts w:ascii="Aptos" w:eastAsia="Aptos" w:hAnsi="Aptos" w:cs="Aptos"/>
          <w:color w:val="000000" w:themeColor="text1"/>
        </w:rPr>
      </w:pPr>
      <w:proofErr w:type="gramStart"/>
      <w:r w:rsidRPr="624CB8BC">
        <w:rPr>
          <w:rFonts w:ascii="Aptos" w:eastAsia="Aptos" w:hAnsi="Aptos" w:cs="Aptos"/>
          <w:color w:val="000000" w:themeColor="text1"/>
        </w:rPr>
        <w:t>Sankt Hans aften</w:t>
      </w:r>
      <w:proofErr w:type="gramEnd"/>
    </w:p>
    <w:p w14:paraId="4F8126EC" w14:textId="4540B484" w:rsidR="66114079" w:rsidRDefault="66114079" w:rsidP="624CB8BC">
      <w:pPr>
        <w:pStyle w:val="Listeafsnit"/>
        <w:numPr>
          <w:ilvl w:val="0"/>
          <w:numId w:val="3"/>
        </w:numPr>
        <w:spacing w:before="240" w:after="240"/>
        <w:rPr>
          <w:rFonts w:ascii="Aptos" w:eastAsia="Aptos" w:hAnsi="Aptos" w:cs="Aptos"/>
          <w:color w:val="000000" w:themeColor="text1"/>
        </w:rPr>
      </w:pPr>
      <w:r w:rsidRPr="624CB8BC">
        <w:rPr>
          <w:rFonts w:ascii="Aptos" w:eastAsia="Aptos" w:hAnsi="Aptos" w:cs="Aptos"/>
          <w:color w:val="000000" w:themeColor="text1"/>
        </w:rPr>
        <w:t>Sommerfest med musik, dans og god mad</w:t>
      </w:r>
    </w:p>
    <w:p w14:paraId="4E5A4CB8" w14:textId="6F6BDA34" w:rsidR="66114079" w:rsidRDefault="66114079" w:rsidP="624CB8BC">
      <w:pPr>
        <w:spacing w:before="240" w:after="240"/>
      </w:pPr>
      <w:r w:rsidRPr="624CB8BC">
        <w:rPr>
          <w:rFonts w:ascii="Aptos" w:eastAsia="Aptos" w:hAnsi="Aptos" w:cs="Aptos"/>
          <w:color w:val="000000" w:themeColor="text1"/>
        </w:rPr>
        <w:t>Camilla konkluderede, at året har været en stor succes med mange sociale aktiviteter og et stærkt fællesskab blandt beboerne. Hun opfordrede til, at beboerne fortsat kommer med idéer til kommende arrangementer, og afsluttede med en tak for den store opbakning.</w:t>
      </w:r>
    </w:p>
    <w:p w14:paraId="47375186" w14:textId="7772A72F" w:rsidR="66114079" w:rsidRDefault="66114079" w:rsidP="624CB8BC">
      <w:pPr>
        <w:spacing w:before="240" w:after="240"/>
      </w:pPr>
      <w:r w:rsidRPr="624CB8BC">
        <w:rPr>
          <w:rFonts w:ascii="Aptos" w:eastAsia="Aptos" w:hAnsi="Aptos" w:cs="Aptos"/>
          <w:b/>
          <w:bCs/>
          <w:color w:val="000000" w:themeColor="text1"/>
        </w:rPr>
        <w:t>Ingen spørgsmål til beretningen.</w:t>
      </w:r>
    </w:p>
    <w:p w14:paraId="755DCAFC" w14:textId="39C6383B" w:rsidR="624CB8BC" w:rsidRDefault="624CB8BC" w:rsidP="624CB8BC"/>
    <w:p w14:paraId="5FC05F89" w14:textId="16A316B3" w:rsidR="6FCEF5A6" w:rsidRDefault="6FCEF5A6" w:rsidP="624CB8BC">
      <w:r w:rsidRPr="624CB8BC">
        <w:lastRenderedPageBreak/>
        <w:t xml:space="preserve">Pkt. 5: </w:t>
      </w:r>
      <w:r w:rsidR="23C24B50" w:rsidRPr="624CB8BC">
        <w:t xml:space="preserve">Regnskab: </w:t>
      </w:r>
    </w:p>
    <w:p w14:paraId="46F77850" w14:textId="0F52B4C5" w:rsidR="65539C93" w:rsidRDefault="65539C93" w:rsidP="624CB8BC">
      <w:pPr>
        <w:spacing w:before="240" w:after="240"/>
      </w:pPr>
      <w:r w:rsidRPr="624CB8BC">
        <w:rPr>
          <w:rFonts w:ascii="Aptos" w:eastAsia="Aptos" w:hAnsi="Aptos" w:cs="Aptos"/>
          <w:color w:val="000000" w:themeColor="text1"/>
        </w:rPr>
        <w:t>Lene orienterede om, at Birgit har varetaget regnskabet frem til juli, hvorefter en ekstern regnskabskonsulent har overtaget opgaven for at aflaste Birgit.</w:t>
      </w:r>
    </w:p>
    <w:p w14:paraId="3563362A" w14:textId="6EF016DA" w:rsidR="65539C93" w:rsidRDefault="65539C93" w:rsidP="624CB8BC">
      <w:pPr>
        <w:spacing w:before="240" w:after="240"/>
      </w:pPr>
      <w:r w:rsidRPr="624CB8BC">
        <w:rPr>
          <w:rFonts w:ascii="Aptos" w:eastAsia="Aptos" w:hAnsi="Aptos" w:cs="Aptos"/>
          <w:color w:val="000000" w:themeColor="text1"/>
        </w:rPr>
        <w:t xml:space="preserve">Birgit fremlagde regnskabet </w:t>
      </w:r>
      <w:r w:rsidRPr="624CB8BC">
        <w:rPr>
          <w:rFonts w:ascii="Aptos" w:eastAsia="Aptos" w:hAnsi="Aptos" w:cs="Aptos"/>
          <w:b/>
          <w:bCs/>
          <w:color w:val="000000" w:themeColor="text1"/>
        </w:rPr>
        <w:t>"Resultatopgørelse 2024-2025"</w:t>
      </w:r>
      <w:r w:rsidRPr="624CB8BC">
        <w:rPr>
          <w:rFonts w:ascii="Aptos" w:eastAsia="Aptos" w:hAnsi="Aptos" w:cs="Aptos"/>
          <w:color w:val="000000" w:themeColor="text1"/>
        </w:rPr>
        <w:t>, som blev uddelt til alle fremmødte. Der blev redegjort for en omsætning, der er steget fra 159.948 kr. til 262.887 kr. – et tilfredsstillende resultat.</w:t>
      </w:r>
    </w:p>
    <w:p w14:paraId="675D8B33" w14:textId="02D6AAF4" w:rsidR="65539C93" w:rsidRDefault="65539C93" w:rsidP="624CB8BC">
      <w:pPr>
        <w:spacing w:before="240" w:after="240"/>
      </w:pPr>
      <w:r w:rsidRPr="624CB8BC">
        <w:rPr>
          <w:rFonts w:ascii="Aptos" w:eastAsia="Aptos" w:hAnsi="Aptos" w:cs="Aptos"/>
          <w:color w:val="000000" w:themeColor="text1"/>
        </w:rPr>
        <w:t>Udgifterne har bl.a. dækket:</w:t>
      </w:r>
    </w:p>
    <w:p w14:paraId="374B3BDF" w14:textId="1EDC335C" w:rsidR="65539C93" w:rsidRDefault="65539C93" w:rsidP="624CB8BC">
      <w:pPr>
        <w:pStyle w:val="Listeafsnit"/>
        <w:numPr>
          <w:ilvl w:val="0"/>
          <w:numId w:val="2"/>
        </w:numPr>
        <w:spacing w:before="240" w:after="240"/>
        <w:rPr>
          <w:rFonts w:ascii="Aptos" w:eastAsia="Aptos" w:hAnsi="Aptos" w:cs="Aptos"/>
          <w:color w:val="000000" w:themeColor="text1"/>
        </w:rPr>
      </w:pPr>
      <w:r w:rsidRPr="624CB8BC">
        <w:rPr>
          <w:rFonts w:ascii="Aptos" w:eastAsia="Aptos" w:hAnsi="Aptos" w:cs="Aptos"/>
          <w:color w:val="000000" w:themeColor="text1"/>
        </w:rPr>
        <w:t>Aktivitetsindkøb</w:t>
      </w:r>
    </w:p>
    <w:p w14:paraId="4C6C02AE" w14:textId="408EADFD" w:rsidR="65539C93" w:rsidRDefault="65539C93" w:rsidP="624CB8BC">
      <w:pPr>
        <w:pStyle w:val="Listeafsnit"/>
        <w:numPr>
          <w:ilvl w:val="0"/>
          <w:numId w:val="2"/>
        </w:numPr>
        <w:spacing w:before="240" w:after="240"/>
        <w:rPr>
          <w:rFonts w:ascii="Aptos" w:eastAsia="Aptos" w:hAnsi="Aptos" w:cs="Aptos"/>
          <w:color w:val="000000" w:themeColor="text1"/>
        </w:rPr>
      </w:pPr>
      <w:r w:rsidRPr="624CB8BC">
        <w:rPr>
          <w:rFonts w:ascii="Aptos" w:eastAsia="Aptos" w:hAnsi="Aptos" w:cs="Aptos"/>
          <w:color w:val="000000" w:themeColor="text1"/>
        </w:rPr>
        <w:t>Transport og musik</w:t>
      </w:r>
    </w:p>
    <w:p w14:paraId="0052960D" w14:textId="19259E24" w:rsidR="65539C93" w:rsidRDefault="65539C93" w:rsidP="624CB8BC">
      <w:pPr>
        <w:pStyle w:val="Listeafsnit"/>
        <w:numPr>
          <w:ilvl w:val="0"/>
          <w:numId w:val="2"/>
        </w:numPr>
        <w:spacing w:before="240" w:after="240"/>
        <w:rPr>
          <w:rFonts w:ascii="Aptos" w:eastAsia="Aptos" w:hAnsi="Aptos" w:cs="Aptos"/>
          <w:color w:val="000000" w:themeColor="text1"/>
        </w:rPr>
      </w:pPr>
      <w:r w:rsidRPr="624CB8BC">
        <w:rPr>
          <w:rFonts w:ascii="Aptos" w:eastAsia="Aptos" w:hAnsi="Aptos" w:cs="Aptos"/>
          <w:color w:val="000000" w:themeColor="text1"/>
        </w:rPr>
        <w:t>Internet</w:t>
      </w:r>
    </w:p>
    <w:p w14:paraId="0A1AD84B" w14:textId="49C8877A" w:rsidR="65539C93" w:rsidRDefault="65539C93" w:rsidP="624CB8BC">
      <w:pPr>
        <w:pStyle w:val="Listeafsnit"/>
        <w:numPr>
          <w:ilvl w:val="0"/>
          <w:numId w:val="2"/>
        </w:numPr>
        <w:spacing w:before="240" w:after="240"/>
        <w:rPr>
          <w:rFonts w:ascii="Aptos" w:eastAsia="Aptos" w:hAnsi="Aptos" w:cs="Aptos"/>
          <w:color w:val="000000" w:themeColor="text1"/>
        </w:rPr>
      </w:pPr>
      <w:r w:rsidRPr="624CB8BC">
        <w:rPr>
          <w:rFonts w:ascii="Aptos" w:eastAsia="Aptos" w:hAnsi="Aptos" w:cs="Aptos"/>
          <w:color w:val="000000" w:themeColor="text1"/>
        </w:rPr>
        <w:t>Renovering</w:t>
      </w:r>
    </w:p>
    <w:p w14:paraId="4B0FD0F0" w14:textId="5B09EDE6" w:rsidR="65539C93" w:rsidRDefault="65539C93" w:rsidP="624CB8BC">
      <w:pPr>
        <w:pStyle w:val="Listeafsnit"/>
        <w:numPr>
          <w:ilvl w:val="0"/>
          <w:numId w:val="2"/>
        </w:numPr>
        <w:spacing w:before="240" w:after="240"/>
        <w:rPr>
          <w:rFonts w:ascii="Aptos" w:eastAsia="Aptos" w:hAnsi="Aptos" w:cs="Aptos"/>
          <w:color w:val="000000" w:themeColor="text1"/>
        </w:rPr>
      </w:pPr>
      <w:r w:rsidRPr="624CB8BC">
        <w:rPr>
          <w:rFonts w:ascii="Aptos" w:eastAsia="Aptos" w:hAnsi="Aptos" w:cs="Aptos"/>
          <w:color w:val="000000" w:themeColor="text1"/>
        </w:rPr>
        <w:t>Bankgebyrer og inventar</w:t>
      </w:r>
    </w:p>
    <w:p w14:paraId="74FF7CE6" w14:textId="010DB090" w:rsidR="65539C93" w:rsidRDefault="65539C93" w:rsidP="624CB8BC">
      <w:pPr>
        <w:pStyle w:val="Listeafsnit"/>
        <w:numPr>
          <w:ilvl w:val="0"/>
          <w:numId w:val="2"/>
        </w:numPr>
        <w:spacing w:before="240" w:after="240"/>
        <w:rPr>
          <w:rFonts w:ascii="Aptos" w:eastAsia="Aptos" w:hAnsi="Aptos" w:cs="Aptos"/>
          <w:color w:val="000000" w:themeColor="text1"/>
        </w:rPr>
      </w:pPr>
      <w:r w:rsidRPr="624CB8BC">
        <w:rPr>
          <w:rFonts w:ascii="Aptos" w:eastAsia="Aptos" w:hAnsi="Aptos" w:cs="Aptos"/>
          <w:color w:val="000000" w:themeColor="text1"/>
        </w:rPr>
        <w:t>Øvrige tilgodehavender (herunder MobilePay-gebyrer)</w:t>
      </w:r>
    </w:p>
    <w:p w14:paraId="5F134000" w14:textId="6527AF40" w:rsidR="65539C93" w:rsidRDefault="65539C93" w:rsidP="624CB8BC">
      <w:pPr>
        <w:spacing w:before="240" w:after="240"/>
      </w:pPr>
      <w:r w:rsidRPr="624CB8BC">
        <w:rPr>
          <w:rFonts w:ascii="Aptos" w:eastAsia="Aptos" w:hAnsi="Aptos" w:cs="Aptos"/>
          <w:b/>
          <w:bCs/>
          <w:color w:val="000000" w:themeColor="text1"/>
        </w:rPr>
        <w:t>Årets resultat:</w:t>
      </w:r>
      <w:r w:rsidRPr="624CB8BC">
        <w:rPr>
          <w:rFonts w:ascii="Aptos" w:eastAsia="Aptos" w:hAnsi="Aptos" w:cs="Aptos"/>
          <w:color w:val="000000" w:themeColor="text1"/>
        </w:rPr>
        <w:t xml:space="preserve"> 11.712,61 kr.</w:t>
      </w:r>
    </w:p>
    <w:p w14:paraId="54BB348E" w14:textId="01B6247F" w:rsidR="65539C93" w:rsidRDefault="65539C93" w:rsidP="624CB8BC">
      <w:pPr>
        <w:spacing w:before="240" w:after="240"/>
      </w:pPr>
      <w:r w:rsidRPr="624CB8BC">
        <w:rPr>
          <w:rFonts w:ascii="Aptos" w:eastAsia="Aptos" w:hAnsi="Aptos" w:cs="Aptos"/>
          <w:color w:val="000000" w:themeColor="text1"/>
        </w:rPr>
        <w:t xml:space="preserve">Der blev spurgt til regnskabsperioden, og Birgit oplyste, at perioden dækker fra </w:t>
      </w:r>
      <w:r w:rsidRPr="624CB8BC">
        <w:rPr>
          <w:rFonts w:ascii="Aptos" w:eastAsia="Aptos" w:hAnsi="Aptos" w:cs="Aptos"/>
          <w:b/>
          <w:bCs/>
          <w:color w:val="000000" w:themeColor="text1"/>
        </w:rPr>
        <w:t>1. september 2024 til 31. august 2025.</w:t>
      </w:r>
    </w:p>
    <w:p w14:paraId="25E91E13" w14:textId="44AF35F5" w:rsidR="624CB8BC" w:rsidRDefault="624CB8BC" w:rsidP="624CB8BC"/>
    <w:p w14:paraId="536227C8" w14:textId="5E47D243" w:rsidR="754DEB68" w:rsidRDefault="754DEB68" w:rsidP="624CB8BC">
      <w:r w:rsidRPr="624CB8BC">
        <w:t xml:space="preserve">Pkt. 6: </w:t>
      </w:r>
      <w:r w:rsidR="21325C34" w:rsidRPr="624CB8BC">
        <w:t xml:space="preserve">Budget: </w:t>
      </w:r>
    </w:p>
    <w:p w14:paraId="36DC87EB" w14:textId="2A9F560A" w:rsidR="580D8FF8" w:rsidRDefault="580D8FF8" w:rsidP="624CB8BC">
      <w:pPr>
        <w:spacing w:before="240" w:after="240"/>
      </w:pPr>
      <w:r w:rsidRPr="624CB8BC">
        <w:rPr>
          <w:rFonts w:ascii="Aptos" w:eastAsia="Aptos" w:hAnsi="Aptos" w:cs="Aptos"/>
          <w:color w:val="000000" w:themeColor="text1"/>
        </w:rPr>
        <w:t>Lene forklarede, at det endelige budget endnu ikke er fastlagt, da det afhænger af de puljer, der søger tilskud hos AU. Birgit bemærkede, at punktet “budget” er udgået fra sidste års dagsorden og derfor ikke længere indgår som et selvstændigt punkt.</w:t>
      </w:r>
    </w:p>
    <w:p w14:paraId="4E44984B" w14:textId="1EF9E2BE" w:rsidR="624CB8BC" w:rsidRDefault="624CB8BC" w:rsidP="624CB8BC"/>
    <w:p w14:paraId="59AF5C5C" w14:textId="029BE9A7" w:rsidR="0E7E8888" w:rsidRDefault="0E7E8888" w:rsidP="624CB8BC">
      <w:r w:rsidRPr="624CB8BC">
        <w:t>Pkt. 7: Ingen indkomne forslag.</w:t>
      </w:r>
    </w:p>
    <w:p w14:paraId="73B0CD35" w14:textId="2411887A" w:rsidR="624CB8BC" w:rsidRDefault="624CB8BC" w:rsidP="624CB8BC"/>
    <w:p w14:paraId="779670A5" w14:textId="1548409F" w:rsidR="624CB8BC" w:rsidRDefault="0E7E8888" w:rsidP="624CB8BC">
      <w:r w:rsidRPr="69DB86D6">
        <w:t xml:space="preserve">Pkt. 8: Valg: </w:t>
      </w:r>
    </w:p>
    <w:p w14:paraId="487E30D3" w14:textId="47DF5B6B" w:rsidR="24EA9EF7" w:rsidRDefault="24EA9EF7" w:rsidP="69DB86D6">
      <w:pPr>
        <w:spacing w:before="240" w:after="240"/>
      </w:pPr>
      <w:r w:rsidRPr="69DB86D6">
        <w:rPr>
          <w:rFonts w:ascii="Aptos" w:eastAsia="Aptos" w:hAnsi="Aptos" w:cs="Aptos"/>
          <w:color w:val="000000" w:themeColor="text1"/>
        </w:rPr>
        <w:t>Søren orienterede om, at Patrick har valgt at fratræde som formand pga. tidsmangel, og at Allan ligeledes har trukket sig fra bestyrelsen. Der blev rettet en stor tak til begge for deres indsats.</w:t>
      </w:r>
    </w:p>
    <w:p w14:paraId="10C7E5BF" w14:textId="40A6634F" w:rsidR="24EA9EF7" w:rsidRDefault="24EA9EF7" w:rsidP="69DB86D6">
      <w:pPr>
        <w:spacing w:before="240" w:after="240"/>
      </w:pPr>
      <w:r w:rsidRPr="69DB86D6">
        <w:rPr>
          <w:rFonts w:ascii="Aptos" w:eastAsia="Aptos" w:hAnsi="Aptos" w:cs="Aptos"/>
          <w:color w:val="000000" w:themeColor="text1"/>
        </w:rPr>
        <w:t>De nuværende bestyrelsesmedlemmer er: Lene, Maria og Camilla.</w:t>
      </w:r>
    </w:p>
    <w:p w14:paraId="2E258F07" w14:textId="0C6AC7D8" w:rsidR="24EA9EF7" w:rsidRDefault="24EA9EF7" w:rsidP="69DB86D6">
      <w:pPr>
        <w:spacing w:before="240" w:after="240"/>
      </w:pPr>
      <w:r w:rsidRPr="69DB86D6">
        <w:rPr>
          <w:rFonts w:ascii="Aptos" w:eastAsia="Aptos" w:hAnsi="Aptos" w:cs="Aptos"/>
          <w:b/>
          <w:bCs/>
          <w:color w:val="000000" w:themeColor="text1"/>
        </w:rPr>
        <w:lastRenderedPageBreak/>
        <w:t>Valg af formand:</w:t>
      </w:r>
      <w:r>
        <w:br/>
      </w:r>
      <w:r w:rsidRPr="69DB86D6">
        <w:rPr>
          <w:rFonts w:ascii="Aptos" w:eastAsia="Aptos" w:hAnsi="Aptos" w:cs="Aptos"/>
          <w:color w:val="000000" w:themeColor="text1"/>
        </w:rPr>
        <w:t>Camilla stillede op som formand og blev valgt uden modkandidater.</w:t>
      </w:r>
      <w:r>
        <w:br/>
      </w:r>
      <w:r w:rsidRPr="69DB86D6">
        <w:rPr>
          <w:rFonts w:ascii="Aptos" w:eastAsia="Aptos" w:hAnsi="Aptos" w:cs="Aptos"/>
          <w:color w:val="000000" w:themeColor="text1"/>
        </w:rPr>
        <w:t>Formandsperioden er 2 år.</w:t>
      </w:r>
    </w:p>
    <w:p w14:paraId="2BDD4456" w14:textId="72094C97" w:rsidR="24EA9EF7" w:rsidRDefault="24EA9EF7" w:rsidP="69DB86D6">
      <w:pPr>
        <w:spacing w:before="240" w:after="240"/>
      </w:pPr>
      <w:r w:rsidRPr="69DB86D6">
        <w:rPr>
          <w:rFonts w:ascii="Aptos" w:eastAsia="Aptos" w:hAnsi="Aptos" w:cs="Aptos"/>
          <w:color w:val="000000" w:themeColor="text1"/>
        </w:rPr>
        <w:t>Søren understregede vigtigheden af, at nye medlemmer er aktive og engagerede, da AU det seneste halve år har været udfordret af underbemanding.</w:t>
      </w:r>
    </w:p>
    <w:p w14:paraId="2D37B93C" w14:textId="32C111AD" w:rsidR="24EA9EF7" w:rsidRDefault="24EA9EF7" w:rsidP="69DB86D6">
      <w:pPr>
        <w:spacing w:before="240" w:after="240"/>
      </w:pPr>
      <w:r w:rsidRPr="69DB86D6">
        <w:rPr>
          <w:rFonts w:ascii="Aptos" w:eastAsia="Aptos" w:hAnsi="Aptos" w:cs="Aptos"/>
          <w:b/>
          <w:bCs/>
          <w:color w:val="000000" w:themeColor="text1"/>
        </w:rPr>
        <w:t>Nye bestyrelsesmedlemmer:</w:t>
      </w:r>
      <w:r>
        <w:br/>
      </w:r>
      <w:r w:rsidRPr="69DB86D6">
        <w:rPr>
          <w:rFonts w:ascii="Aptos" w:eastAsia="Aptos" w:hAnsi="Aptos" w:cs="Aptos"/>
          <w:color w:val="000000" w:themeColor="text1"/>
        </w:rPr>
        <w:t>Betina, Jan, Ingrid, Kurt og Per blev valgt.</w:t>
      </w:r>
    </w:p>
    <w:p w14:paraId="53D0814A" w14:textId="20251399" w:rsidR="24EA9EF7" w:rsidRDefault="24EA9EF7" w:rsidP="69DB86D6">
      <w:pPr>
        <w:spacing w:before="240" w:after="240"/>
      </w:pPr>
      <w:r w:rsidRPr="2DC7D424">
        <w:rPr>
          <w:rFonts w:ascii="Aptos" w:eastAsia="Aptos" w:hAnsi="Aptos" w:cs="Aptos"/>
          <w:color w:val="000000" w:themeColor="text1"/>
        </w:rPr>
        <w:t xml:space="preserve">Der opstod kortvarig forvirring omkring antallet af ledige pladser, da Maria rykkede fra suppleant til bestyrelsesmedlem og derefter tilbage til suppleantposten. Tak til </w:t>
      </w:r>
      <w:r w:rsidR="112E9B55" w:rsidRPr="2DC7D424">
        <w:rPr>
          <w:rFonts w:ascii="Aptos" w:eastAsia="Aptos" w:hAnsi="Aptos" w:cs="Aptos"/>
          <w:color w:val="000000" w:themeColor="text1"/>
        </w:rPr>
        <w:t xml:space="preserve">Jan </w:t>
      </w:r>
      <w:r w:rsidRPr="2DC7D424">
        <w:rPr>
          <w:rFonts w:ascii="Aptos" w:eastAsia="Aptos" w:hAnsi="Aptos" w:cs="Aptos"/>
          <w:color w:val="000000" w:themeColor="text1"/>
        </w:rPr>
        <w:t>for at påpege dette.</w:t>
      </w:r>
    </w:p>
    <w:p w14:paraId="4AD34627" w14:textId="5A6A577F" w:rsidR="69DB86D6" w:rsidRDefault="69DB86D6" w:rsidP="69DB86D6"/>
    <w:p w14:paraId="1BC4A786" w14:textId="7FFB774E" w:rsidR="624CB8BC" w:rsidRDefault="60190E0E" w:rsidP="69DB86D6">
      <w:pPr>
        <w:spacing w:before="240" w:after="240"/>
      </w:pPr>
      <w:r w:rsidRPr="69DB86D6">
        <w:t xml:space="preserve">Pkt. 9: </w:t>
      </w:r>
      <w:r w:rsidR="761E0337" w:rsidRPr="69DB86D6">
        <w:rPr>
          <w:rFonts w:ascii="Aptos" w:eastAsia="Aptos" w:hAnsi="Aptos" w:cs="Aptos"/>
          <w:b/>
          <w:bCs/>
          <w:color w:val="000000" w:themeColor="text1"/>
        </w:rPr>
        <w:t>a)</w:t>
      </w:r>
      <w:r w:rsidR="761E0337" w:rsidRPr="69DB86D6">
        <w:rPr>
          <w:rFonts w:ascii="Aptos" w:eastAsia="Aptos" w:hAnsi="Aptos" w:cs="Aptos"/>
          <w:color w:val="000000" w:themeColor="text1"/>
        </w:rPr>
        <w:t xml:space="preserve"> Maria blev genvalgt som suppleant, og René blev valgt som ny suppleant.</w:t>
      </w:r>
    </w:p>
    <w:p w14:paraId="7E15160C" w14:textId="687B7A07" w:rsidR="624CB8BC" w:rsidRDefault="761E0337" w:rsidP="69DB86D6">
      <w:pPr>
        <w:spacing w:before="240" w:after="240"/>
      </w:pPr>
      <w:r w:rsidRPr="69DB86D6">
        <w:rPr>
          <w:rFonts w:ascii="Aptos" w:eastAsia="Aptos" w:hAnsi="Aptos" w:cs="Aptos"/>
          <w:color w:val="000000" w:themeColor="text1"/>
        </w:rPr>
        <w:t>Der blev spurgt, om Lene kan varetage kassererrollen i AU samtidig med sit medlemskab i afdelingsbestyrelsen. Birgit oplyste, at dette tidligere er undersøgt, og at der ikke er problemer i det.</w:t>
      </w:r>
    </w:p>
    <w:p w14:paraId="5DA58592" w14:textId="366FA769" w:rsidR="624CB8BC" w:rsidRDefault="761E0337" w:rsidP="69DB86D6">
      <w:pPr>
        <w:spacing w:before="240" w:after="240"/>
      </w:pPr>
      <w:r w:rsidRPr="69DB86D6">
        <w:rPr>
          <w:rFonts w:ascii="Aptos" w:eastAsia="Aptos" w:hAnsi="Aptos" w:cs="Aptos"/>
          <w:b/>
          <w:bCs/>
          <w:color w:val="000000" w:themeColor="text1"/>
        </w:rPr>
        <w:t>b)</w:t>
      </w:r>
      <w:r w:rsidRPr="69DB86D6">
        <w:rPr>
          <w:rFonts w:ascii="Aptos" w:eastAsia="Aptos" w:hAnsi="Aptos" w:cs="Aptos"/>
          <w:color w:val="000000" w:themeColor="text1"/>
        </w:rPr>
        <w:t xml:space="preserve"> Edith og Jan blev genvalgt til deres poster (1 år før næste genvalg).</w:t>
      </w:r>
    </w:p>
    <w:p w14:paraId="480906C2" w14:textId="5373DD6E" w:rsidR="624CB8BC" w:rsidRDefault="624CB8BC" w:rsidP="624CB8BC"/>
    <w:p w14:paraId="5573D05C" w14:textId="4971383B" w:rsidR="624CB8BC" w:rsidRDefault="391E5401" w:rsidP="624CB8BC">
      <w:r w:rsidRPr="69DB86D6">
        <w:t xml:space="preserve">Pkt. 10: </w:t>
      </w:r>
    </w:p>
    <w:p w14:paraId="32E24850" w14:textId="6F0489AF" w:rsidR="40783555" w:rsidRDefault="40783555" w:rsidP="69DB86D6">
      <w:pPr>
        <w:spacing w:before="240" w:after="240"/>
      </w:pPr>
      <w:r w:rsidRPr="69DB86D6">
        <w:rPr>
          <w:rFonts w:ascii="Aptos" w:eastAsia="Aptos" w:hAnsi="Aptos" w:cs="Aptos"/>
          <w:color w:val="000000" w:themeColor="text1"/>
        </w:rPr>
        <w:t>Der blev spurgt, om alle fem nye bestyrelsesmedlemmer er valgt for 2 år. Lene præciserede, at nogle vælges for 2 år og andre for 1 år. Bestyrelsen beslutter internt fordelingen på det første møde efter generalforsamlingen.</w:t>
      </w:r>
    </w:p>
    <w:p w14:paraId="63B65D64" w14:textId="6067D9E8" w:rsidR="40783555" w:rsidRDefault="40783555" w:rsidP="69DB86D6">
      <w:pPr>
        <w:spacing w:before="240" w:after="240"/>
      </w:pPr>
      <w:r w:rsidRPr="69DB86D6">
        <w:rPr>
          <w:rFonts w:ascii="Aptos" w:eastAsia="Aptos" w:hAnsi="Aptos" w:cs="Aptos"/>
          <w:color w:val="000000" w:themeColor="text1"/>
        </w:rPr>
        <w:t>Lene bemærkede, at AU i år har stået i en særlig situation med mange ledige pladser på én gang, hvilket har medført lidt uorden i processen. Fremover vil man følge vedtægterne nøje, så der skabes en fast rytme.</w:t>
      </w:r>
    </w:p>
    <w:p w14:paraId="41260BCB" w14:textId="64359EE2" w:rsidR="40783555" w:rsidRDefault="40783555" w:rsidP="69DB86D6">
      <w:pPr>
        <w:spacing w:before="240" w:after="240"/>
      </w:pPr>
      <w:r w:rsidRPr="69DB86D6">
        <w:rPr>
          <w:rFonts w:ascii="Aptos" w:eastAsia="Aptos" w:hAnsi="Aptos" w:cs="Aptos"/>
          <w:b/>
          <w:bCs/>
          <w:color w:val="000000" w:themeColor="text1"/>
        </w:rPr>
        <w:t>Ingen yderligere spørgsmål.</w:t>
      </w:r>
    </w:p>
    <w:p w14:paraId="5A0F9223" w14:textId="3C9F8F89" w:rsidR="40783555" w:rsidRDefault="40783555" w:rsidP="69DB86D6">
      <w:pPr>
        <w:spacing w:before="240" w:after="240"/>
      </w:pPr>
      <w:r w:rsidRPr="69DB86D6">
        <w:rPr>
          <w:rFonts w:ascii="Aptos" w:eastAsia="Aptos" w:hAnsi="Aptos" w:cs="Aptos"/>
          <w:color w:val="000000" w:themeColor="text1"/>
        </w:rPr>
        <w:t>Camilla afsluttede mødet med at takke for et konstruktivt møde og det store fremmøde. Hun udtrykte glæde over den tillid, hun har fået som ny formand, og ser frem til et godt og aktivt år med samarbejde og fællesskab i parken.</w:t>
      </w:r>
    </w:p>
    <w:p w14:paraId="7AA130A5" w14:textId="350808D9" w:rsidR="69DB86D6" w:rsidRDefault="69DB86D6" w:rsidP="69DB86D6">
      <w:pPr>
        <w:spacing w:before="240" w:after="240"/>
        <w:rPr>
          <w:rFonts w:ascii="Aptos" w:eastAsia="Aptos" w:hAnsi="Aptos" w:cs="Aptos"/>
          <w:color w:val="000000" w:themeColor="text1"/>
        </w:rPr>
      </w:pPr>
    </w:p>
    <w:p w14:paraId="1128527B" w14:textId="7638CCA6" w:rsidR="21DE2BAD" w:rsidRDefault="21DE2BAD" w:rsidP="69DB86D6">
      <w:pPr>
        <w:spacing w:before="240" w:after="240"/>
      </w:pPr>
      <w:r w:rsidRPr="69DB86D6">
        <w:rPr>
          <w:rFonts w:ascii="Aptos" w:eastAsia="Aptos" w:hAnsi="Aptos" w:cs="Aptos"/>
          <w:color w:val="000000" w:themeColor="text1"/>
        </w:rPr>
        <w:lastRenderedPageBreak/>
        <w:t>Efter generalforsamlingen har Afdelingsudvalget pr. dags dato konstitueret sig som følger:</w:t>
      </w:r>
    </w:p>
    <w:p w14:paraId="2405E5A9" w14:textId="3213731A" w:rsidR="21DE2BAD" w:rsidRDefault="21DE2BAD" w:rsidP="69DB86D6">
      <w:pPr>
        <w:pStyle w:val="Listeafsnit"/>
        <w:numPr>
          <w:ilvl w:val="0"/>
          <w:numId w:val="1"/>
        </w:numPr>
        <w:spacing w:before="240" w:after="240"/>
        <w:rPr>
          <w:rFonts w:ascii="Aptos" w:eastAsia="Aptos" w:hAnsi="Aptos" w:cs="Aptos"/>
          <w:color w:val="000000" w:themeColor="text1"/>
        </w:rPr>
      </w:pPr>
      <w:r w:rsidRPr="69DB86D6">
        <w:rPr>
          <w:rFonts w:ascii="Aptos" w:eastAsia="Aptos" w:hAnsi="Aptos" w:cs="Aptos"/>
          <w:b/>
          <w:bCs/>
          <w:color w:val="000000" w:themeColor="text1"/>
        </w:rPr>
        <w:t>Formand, ordstyrer og sekretær:</w:t>
      </w:r>
      <w:r w:rsidRPr="69DB86D6">
        <w:rPr>
          <w:rFonts w:ascii="Aptos" w:eastAsia="Aptos" w:hAnsi="Aptos" w:cs="Aptos"/>
          <w:color w:val="000000" w:themeColor="text1"/>
        </w:rPr>
        <w:t xml:space="preserve"> Camilla (valgt for 2 år)</w:t>
      </w:r>
    </w:p>
    <w:p w14:paraId="222A35DB" w14:textId="51A422C3" w:rsidR="21DE2BAD" w:rsidRDefault="21DE2BAD" w:rsidP="69DB86D6">
      <w:pPr>
        <w:pStyle w:val="Listeafsnit"/>
        <w:numPr>
          <w:ilvl w:val="0"/>
          <w:numId w:val="1"/>
        </w:numPr>
        <w:spacing w:before="240" w:after="240"/>
        <w:rPr>
          <w:rFonts w:ascii="Aptos" w:eastAsia="Aptos" w:hAnsi="Aptos" w:cs="Aptos"/>
          <w:color w:val="000000" w:themeColor="text1"/>
        </w:rPr>
      </w:pPr>
      <w:r w:rsidRPr="69DB86D6">
        <w:rPr>
          <w:rFonts w:ascii="Aptos" w:eastAsia="Aptos" w:hAnsi="Aptos" w:cs="Aptos"/>
          <w:b/>
          <w:bCs/>
          <w:color w:val="000000" w:themeColor="text1"/>
        </w:rPr>
        <w:t>Næstformand:</w:t>
      </w:r>
      <w:r w:rsidRPr="69DB86D6">
        <w:rPr>
          <w:rFonts w:ascii="Aptos" w:eastAsia="Aptos" w:hAnsi="Aptos" w:cs="Aptos"/>
          <w:color w:val="000000" w:themeColor="text1"/>
        </w:rPr>
        <w:t xml:space="preserve"> Per (valgt for 1 år)</w:t>
      </w:r>
    </w:p>
    <w:p w14:paraId="7C2057C9" w14:textId="3612CB29" w:rsidR="21DE2BAD" w:rsidRDefault="21DE2BAD" w:rsidP="69DB86D6">
      <w:pPr>
        <w:pStyle w:val="Listeafsnit"/>
        <w:numPr>
          <w:ilvl w:val="0"/>
          <w:numId w:val="1"/>
        </w:numPr>
        <w:spacing w:before="240" w:after="240"/>
        <w:rPr>
          <w:rFonts w:ascii="Aptos" w:eastAsia="Aptos" w:hAnsi="Aptos" w:cs="Aptos"/>
          <w:color w:val="000000" w:themeColor="text1"/>
        </w:rPr>
      </w:pPr>
      <w:r w:rsidRPr="69DB86D6">
        <w:rPr>
          <w:rFonts w:ascii="Aptos" w:eastAsia="Aptos" w:hAnsi="Aptos" w:cs="Aptos"/>
          <w:b/>
          <w:bCs/>
          <w:color w:val="000000" w:themeColor="text1"/>
        </w:rPr>
        <w:t>Kasserer:</w:t>
      </w:r>
      <w:r w:rsidRPr="69DB86D6">
        <w:rPr>
          <w:rFonts w:ascii="Aptos" w:eastAsia="Aptos" w:hAnsi="Aptos" w:cs="Aptos"/>
          <w:color w:val="000000" w:themeColor="text1"/>
        </w:rPr>
        <w:t xml:space="preserve"> Lene</w:t>
      </w:r>
    </w:p>
    <w:p w14:paraId="68AD74C8" w14:textId="14AD2429" w:rsidR="21DE2BAD" w:rsidRDefault="21DE2BAD" w:rsidP="69DB86D6">
      <w:pPr>
        <w:pStyle w:val="Listeafsnit"/>
        <w:numPr>
          <w:ilvl w:val="0"/>
          <w:numId w:val="1"/>
        </w:numPr>
        <w:spacing w:before="240" w:after="240"/>
        <w:rPr>
          <w:rFonts w:ascii="Aptos" w:eastAsia="Aptos" w:hAnsi="Aptos" w:cs="Aptos"/>
          <w:color w:val="000000" w:themeColor="text1"/>
        </w:rPr>
      </w:pPr>
      <w:r w:rsidRPr="69DB86D6">
        <w:rPr>
          <w:rFonts w:ascii="Aptos" w:eastAsia="Aptos" w:hAnsi="Aptos" w:cs="Aptos"/>
          <w:b/>
          <w:bCs/>
          <w:color w:val="000000" w:themeColor="text1"/>
        </w:rPr>
        <w:t>Bestyrelsesmedlem:</w:t>
      </w:r>
      <w:r w:rsidRPr="69DB86D6">
        <w:rPr>
          <w:rFonts w:ascii="Aptos" w:eastAsia="Aptos" w:hAnsi="Aptos" w:cs="Aptos"/>
          <w:color w:val="000000" w:themeColor="text1"/>
        </w:rPr>
        <w:t xml:space="preserve"> Ingrid (valgt for 2 år)</w:t>
      </w:r>
    </w:p>
    <w:p w14:paraId="06F9E13B" w14:textId="5AFEC688" w:rsidR="21DE2BAD" w:rsidRDefault="21DE2BAD" w:rsidP="69DB86D6">
      <w:pPr>
        <w:pStyle w:val="Listeafsnit"/>
        <w:numPr>
          <w:ilvl w:val="0"/>
          <w:numId w:val="1"/>
        </w:numPr>
        <w:spacing w:before="240" w:after="240"/>
        <w:rPr>
          <w:rFonts w:ascii="Aptos" w:eastAsia="Aptos" w:hAnsi="Aptos" w:cs="Aptos"/>
          <w:color w:val="000000" w:themeColor="text1"/>
        </w:rPr>
      </w:pPr>
      <w:r w:rsidRPr="69DB86D6">
        <w:rPr>
          <w:rFonts w:ascii="Aptos" w:eastAsia="Aptos" w:hAnsi="Aptos" w:cs="Aptos"/>
          <w:b/>
          <w:bCs/>
          <w:color w:val="000000" w:themeColor="text1"/>
        </w:rPr>
        <w:t>Bestyrelsesmedlem:</w:t>
      </w:r>
      <w:r w:rsidRPr="69DB86D6">
        <w:rPr>
          <w:rFonts w:ascii="Aptos" w:eastAsia="Aptos" w:hAnsi="Aptos" w:cs="Aptos"/>
          <w:color w:val="000000" w:themeColor="text1"/>
        </w:rPr>
        <w:t xml:space="preserve"> Kurt (valgt for 1 år)</w:t>
      </w:r>
    </w:p>
    <w:p w14:paraId="2458B0C0" w14:textId="307EE886" w:rsidR="21DE2BAD" w:rsidRDefault="21DE2BAD" w:rsidP="69DB86D6">
      <w:pPr>
        <w:pStyle w:val="Listeafsnit"/>
        <w:numPr>
          <w:ilvl w:val="0"/>
          <w:numId w:val="1"/>
        </w:numPr>
        <w:spacing w:before="240" w:after="240"/>
        <w:rPr>
          <w:rFonts w:ascii="Aptos" w:eastAsia="Aptos" w:hAnsi="Aptos" w:cs="Aptos"/>
          <w:color w:val="000000" w:themeColor="text1"/>
        </w:rPr>
      </w:pPr>
      <w:r w:rsidRPr="69DB86D6">
        <w:rPr>
          <w:rFonts w:ascii="Aptos" w:eastAsia="Aptos" w:hAnsi="Aptos" w:cs="Aptos"/>
          <w:b/>
          <w:bCs/>
          <w:color w:val="000000" w:themeColor="text1"/>
        </w:rPr>
        <w:t>Bestyrelsesmedlem:</w:t>
      </w:r>
      <w:r w:rsidRPr="69DB86D6">
        <w:rPr>
          <w:rFonts w:ascii="Aptos" w:eastAsia="Aptos" w:hAnsi="Aptos" w:cs="Aptos"/>
          <w:color w:val="000000" w:themeColor="text1"/>
        </w:rPr>
        <w:t xml:space="preserve"> Jan (valgt for 2 år)</w:t>
      </w:r>
    </w:p>
    <w:p w14:paraId="01711AF5" w14:textId="110A31AE" w:rsidR="21DE2BAD" w:rsidRDefault="21DE2BAD" w:rsidP="69DB86D6">
      <w:pPr>
        <w:pStyle w:val="Listeafsnit"/>
        <w:numPr>
          <w:ilvl w:val="0"/>
          <w:numId w:val="1"/>
        </w:numPr>
        <w:spacing w:before="240" w:after="240"/>
        <w:rPr>
          <w:rFonts w:ascii="Aptos" w:eastAsia="Aptos" w:hAnsi="Aptos" w:cs="Aptos"/>
          <w:color w:val="000000" w:themeColor="text1"/>
        </w:rPr>
      </w:pPr>
      <w:r w:rsidRPr="69DB86D6">
        <w:rPr>
          <w:rFonts w:ascii="Aptos" w:eastAsia="Aptos" w:hAnsi="Aptos" w:cs="Aptos"/>
          <w:b/>
          <w:bCs/>
          <w:color w:val="000000" w:themeColor="text1"/>
        </w:rPr>
        <w:t>Bestyrelsesmedlem:</w:t>
      </w:r>
      <w:r w:rsidRPr="69DB86D6">
        <w:rPr>
          <w:rFonts w:ascii="Aptos" w:eastAsia="Aptos" w:hAnsi="Aptos" w:cs="Aptos"/>
          <w:color w:val="000000" w:themeColor="text1"/>
        </w:rPr>
        <w:t xml:space="preserve"> Betina (valgt for 1 år)</w:t>
      </w:r>
    </w:p>
    <w:p w14:paraId="6F1FF1A5" w14:textId="1070BE71" w:rsidR="21DE2BAD" w:rsidRDefault="21DE2BAD" w:rsidP="69DB86D6">
      <w:pPr>
        <w:pStyle w:val="Listeafsnit"/>
        <w:numPr>
          <w:ilvl w:val="0"/>
          <w:numId w:val="1"/>
        </w:numPr>
        <w:spacing w:before="240" w:after="240"/>
        <w:rPr>
          <w:rFonts w:ascii="Aptos" w:eastAsia="Aptos" w:hAnsi="Aptos" w:cs="Aptos"/>
          <w:color w:val="000000" w:themeColor="text1"/>
        </w:rPr>
      </w:pPr>
      <w:r w:rsidRPr="69DB86D6">
        <w:rPr>
          <w:rFonts w:ascii="Aptos" w:eastAsia="Aptos" w:hAnsi="Aptos" w:cs="Aptos"/>
          <w:b/>
          <w:bCs/>
          <w:color w:val="000000" w:themeColor="text1"/>
        </w:rPr>
        <w:t xml:space="preserve">Suppleant: </w:t>
      </w:r>
      <w:r w:rsidRPr="69DB86D6">
        <w:rPr>
          <w:rFonts w:ascii="Aptos" w:eastAsia="Aptos" w:hAnsi="Aptos" w:cs="Aptos"/>
          <w:color w:val="000000" w:themeColor="text1"/>
        </w:rPr>
        <w:t>Maria (valgt for 1 år)</w:t>
      </w:r>
    </w:p>
    <w:p w14:paraId="7B3D6847" w14:textId="34651609" w:rsidR="21DE2BAD" w:rsidRDefault="21DE2BAD" w:rsidP="69DB86D6">
      <w:pPr>
        <w:pStyle w:val="Listeafsnit"/>
        <w:numPr>
          <w:ilvl w:val="0"/>
          <w:numId w:val="1"/>
        </w:numPr>
        <w:spacing w:before="240" w:after="240"/>
        <w:rPr>
          <w:rFonts w:ascii="Aptos" w:eastAsia="Aptos" w:hAnsi="Aptos" w:cs="Aptos"/>
          <w:color w:val="000000" w:themeColor="text1"/>
        </w:rPr>
      </w:pPr>
      <w:r w:rsidRPr="69DB86D6">
        <w:rPr>
          <w:rFonts w:ascii="Aptos" w:eastAsia="Aptos" w:hAnsi="Aptos" w:cs="Aptos"/>
          <w:b/>
          <w:bCs/>
          <w:color w:val="000000" w:themeColor="text1"/>
        </w:rPr>
        <w:t xml:space="preserve">Suppleant: </w:t>
      </w:r>
      <w:r w:rsidRPr="69DB86D6">
        <w:rPr>
          <w:rFonts w:ascii="Aptos" w:eastAsia="Aptos" w:hAnsi="Aptos" w:cs="Aptos"/>
          <w:color w:val="000000" w:themeColor="text1"/>
        </w:rPr>
        <w:t xml:space="preserve">René (valgt for 1 år). </w:t>
      </w:r>
    </w:p>
    <w:p w14:paraId="77F80B28" w14:textId="3D93AC8B" w:rsidR="69DB86D6" w:rsidRDefault="69DB86D6" w:rsidP="69DB86D6"/>
    <w:p w14:paraId="52CE8FC0" w14:textId="2461D339" w:rsidR="21DE2BAD" w:rsidRDefault="21DE2BAD" w:rsidP="69DB86D6">
      <w:pPr>
        <w:spacing w:before="240" w:after="240"/>
        <w:rPr>
          <w:rFonts w:ascii="Aptos" w:eastAsia="Aptos" w:hAnsi="Aptos" w:cs="Aptos"/>
          <w:color w:val="000000" w:themeColor="text1"/>
        </w:rPr>
      </w:pPr>
      <w:r w:rsidRPr="69DB86D6">
        <w:rPr>
          <w:rFonts w:ascii="Aptos" w:eastAsia="Aptos" w:hAnsi="Aptos" w:cs="Aptos"/>
          <w:color w:val="000000" w:themeColor="text1"/>
        </w:rPr>
        <w:t>Tak for et godt møde og en hyggelig aften.</w:t>
      </w:r>
    </w:p>
    <w:p w14:paraId="0816E228" w14:textId="453E3966" w:rsidR="21DE2BAD" w:rsidRDefault="21DE2BAD" w:rsidP="69DB86D6">
      <w:pPr>
        <w:spacing w:before="240" w:after="240"/>
        <w:rPr>
          <w:rFonts w:ascii="Aptos" w:eastAsia="Aptos" w:hAnsi="Aptos" w:cs="Aptos"/>
          <w:color w:val="000000" w:themeColor="text1"/>
        </w:rPr>
      </w:pPr>
      <w:r>
        <w:br/>
      </w:r>
      <w:r w:rsidRPr="69DB86D6">
        <w:rPr>
          <w:rFonts w:ascii="Aptos" w:eastAsia="Aptos" w:hAnsi="Aptos" w:cs="Aptos"/>
          <w:color w:val="000000" w:themeColor="text1"/>
        </w:rPr>
        <w:t>Med venlig hilsen</w:t>
      </w:r>
      <w:r>
        <w:br/>
      </w:r>
      <w:r w:rsidRPr="69DB86D6">
        <w:rPr>
          <w:rFonts w:ascii="Aptos" w:eastAsia="Aptos" w:hAnsi="Aptos" w:cs="Aptos"/>
          <w:color w:val="000000" w:themeColor="text1"/>
        </w:rPr>
        <w:t>Afdelingsudvalget (AU) 😊</w:t>
      </w:r>
    </w:p>
    <w:p w14:paraId="2C8DC634" w14:textId="32BE2C38" w:rsidR="69DB86D6" w:rsidRDefault="69DB86D6" w:rsidP="69DB86D6"/>
    <w:p w14:paraId="1B67B4CD" w14:textId="4ABE0A42" w:rsidR="624CB8BC" w:rsidRDefault="624CB8BC" w:rsidP="624CB8BC"/>
    <w:p w14:paraId="3C8B8638" w14:textId="30A2F802" w:rsidR="624CB8BC" w:rsidRDefault="624CB8BC" w:rsidP="624CB8BC"/>
    <w:p w14:paraId="328196BF" w14:textId="1F03182C" w:rsidR="624CB8BC" w:rsidRDefault="624CB8BC" w:rsidP="624CB8BC"/>
    <w:sectPr w:rsidR="624CB8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E49B"/>
    <w:multiLevelType w:val="hybridMultilevel"/>
    <w:tmpl w:val="1C8C7B7C"/>
    <w:lvl w:ilvl="0" w:tplc="B734CAAC">
      <w:start w:val="1"/>
      <w:numFmt w:val="bullet"/>
      <w:lvlText w:val=""/>
      <w:lvlJc w:val="left"/>
      <w:pPr>
        <w:ind w:left="720" w:hanging="360"/>
      </w:pPr>
      <w:rPr>
        <w:rFonts w:ascii="Symbol" w:hAnsi="Symbol" w:hint="default"/>
      </w:rPr>
    </w:lvl>
    <w:lvl w:ilvl="1" w:tplc="B03ED298">
      <w:start w:val="1"/>
      <w:numFmt w:val="bullet"/>
      <w:lvlText w:val="o"/>
      <w:lvlJc w:val="left"/>
      <w:pPr>
        <w:ind w:left="1440" w:hanging="360"/>
      </w:pPr>
      <w:rPr>
        <w:rFonts w:ascii="Courier New" w:hAnsi="Courier New" w:hint="default"/>
      </w:rPr>
    </w:lvl>
    <w:lvl w:ilvl="2" w:tplc="8EBC33DC">
      <w:start w:val="1"/>
      <w:numFmt w:val="bullet"/>
      <w:lvlText w:val=""/>
      <w:lvlJc w:val="left"/>
      <w:pPr>
        <w:ind w:left="2160" w:hanging="360"/>
      </w:pPr>
      <w:rPr>
        <w:rFonts w:ascii="Wingdings" w:hAnsi="Wingdings" w:hint="default"/>
      </w:rPr>
    </w:lvl>
    <w:lvl w:ilvl="3" w:tplc="CE1C8AD8">
      <w:start w:val="1"/>
      <w:numFmt w:val="bullet"/>
      <w:lvlText w:val=""/>
      <w:lvlJc w:val="left"/>
      <w:pPr>
        <w:ind w:left="2880" w:hanging="360"/>
      </w:pPr>
      <w:rPr>
        <w:rFonts w:ascii="Symbol" w:hAnsi="Symbol" w:hint="default"/>
      </w:rPr>
    </w:lvl>
    <w:lvl w:ilvl="4" w:tplc="F7566814">
      <w:start w:val="1"/>
      <w:numFmt w:val="bullet"/>
      <w:lvlText w:val="o"/>
      <w:lvlJc w:val="left"/>
      <w:pPr>
        <w:ind w:left="3600" w:hanging="360"/>
      </w:pPr>
      <w:rPr>
        <w:rFonts w:ascii="Courier New" w:hAnsi="Courier New" w:hint="default"/>
      </w:rPr>
    </w:lvl>
    <w:lvl w:ilvl="5" w:tplc="3040822A">
      <w:start w:val="1"/>
      <w:numFmt w:val="bullet"/>
      <w:lvlText w:val=""/>
      <w:lvlJc w:val="left"/>
      <w:pPr>
        <w:ind w:left="4320" w:hanging="360"/>
      </w:pPr>
      <w:rPr>
        <w:rFonts w:ascii="Wingdings" w:hAnsi="Wingdings" w:hint="default"/>
      </w:rPr>
    </w:lvl>
    <w:lvl w:ilvl="6" w:tplc="1426393C">
      <w:start w:val="1"/>
      <w:numFmt w:val="bullet"/>
      <w:lvlText w:val=""/>
      <w:lvlJc w:val="left"/>
      <w:pPr>
        <w:ind w:left="5040" w:hanging="360"/>
      </w:pPr>
      <w:rPr>
        <w:rFonts w:ascii="Symbol" w:hAnsi="Symbol" w:hint="default"/>
      </w:rPr>
    </w:lvl>
    <w:lvl w:ilvl="7" w:tplc="18F02732">
      <w:start w:val="1"/>
      <w:numFmt w:val="bullet"/>
      <w:lvlText w:val="o"/>
      <w:lvlJc w:val="left"/>
      <w:pPr>
        <w:ind w:left="5760" w:hanging="360"/>
      </w:pPr>
      <w:rPr>
        <w:rFonts w:ascii="Courier New" w:hAnsi="Courier New" w:hint="default"/>
      </w:rPr>
    </w:lvl>
    <w:lvl w:ilvl="8" w:tplc="2AD48D04">
      <w:start w:val="1"/>
      <w:numFmt w:val="bullet"/>
      <w:lvlText w:val=""/>
      <w:lvlJc w:val="left"/>
      <w:pPr>
        <w:ind w:left="6480" w:hanging="360"/>
      </w:pPr>
      <w:rPr>
        <w:rFonts w:ascii="Wingdings" w:hAnsi="Wingdings" w:hint="default"/>
      </w:rPr>
    </w:lvl>
  </w:abstractNum>
  <w:abstractNum w:abstractNumId="1" w15:restartNumberingAfterBreak="0">
    <w:nsid w:val="658EEA5E"/>
    <w:multiLevelType w:val="hybridMultilevel"/>
    <w:tmpl w:val="AC76C1A0"/>
    <w:lvl w:ilvl="0" w:tplc="C450ADBA">
      <w:start w:val="1"/>
      <w:numFmt w:val="bullet"/>
      <w:lvlText w:val=""/>
      <w:lvlJc w:val="left"/>
      <w:pPr>
        <w:ind w:left="720" w:hanging="360"/>
      </w:pPr>
      <w:rPr>
        <w:rFonts w:ascii="Symbol" w:hAnsi="Symbol" w:hint="default"/>
      </w:rPr>
    </w:lvl>
    <w:lvl w:ilvl="1" w:tplc="52B2F392">
      <w:start w:val="1"/>
      <w:numFmt w:val="bullet"/>
      <w:lvlText w:val="o"/>
      <w:lvlJc w:val="left"/>
      <w:pPr>
        <w:ind w:left="1440" w:hanging="360"/>
      </w:pPr>
      <w:rPr>
        <w:rFonts w:ascii="Courier New" w:hAnsi="Courier New" w:hint="default"/>
      </w:rPr>
    </w:lvl>
    <w:lvl w:ilvl="2" w:tplc="CF72C122">
      <w:start w:val="1"/>
      <w:numFmt w:val="bullet"/>
      <w:lvlText w:val=""/>
      <w:lvlJc w:val="left"/>
      <w:pPr>
        <w:ind w:left="2160" w:hanging="360"/>
      </w:pPr>
      <w:rPr>
        <w:rFonts w:ascii="Wingdings" w:hAnsi="Wingdings" w:hint="default"/>
      </w:rPr>
    </w:lvl>
    <w:lvl w:ilvl="3" w:tplc="C21E837A">
      <w:start w:val="1"/>
      <w:numFmt w:val="bullet"/>
      <w:lvlText w:val=""/>
      <w:lvlJc w:val="left"/>
      <w:pPr>
        <w:ind w:left="2880" w:hanging="360"/>
      </w:pPr>
      <w:rPr>
        <w:rFonts w:ascii="Symbol" w:hAnsi="Symbol" w:hint="default"/>
      </w:rPr>
    </w:lvl>
    <w:lvl w:ilvl="4" w:tplc="5846DF0C">
      <w:start w:val="1"/>
      <w:numFmt w:val="bullet"/>
      <w:lvlText w:val="o"/>
      <w:lvlJc w:val="left"/>
      <w:pPr>
        <w:ind w:left="3600" w:hanging="360"/>
      </w:pPr>
      <w:rPr>
        <w:rFonts w:ascii="Courier New" w:hAnsi="Courier New" w:hint="default"/>
      </w:rPr>
    </w:lvl>
    <w:lvl w:ilvl="5" w:tplc="778838D0">
      <w:start w:val="1"/>
      <w:numFmt w:val="bullet"/>
      <w:lvlText w:val=""/>
      <w:lvlJc w:val="left"/>
      <w:pPr>
        <w:ind w:left="4320" w:hanging="360"/>
      </w:pPr>
      <w:rPr>
        <w:rFonts w:ascii="Wingdings" w:hAnsi="Wingdings" w:hint="default"/>
      </w:rPr>
    </w:lvl>
    <w:lvl w:ilvl="6" w:tplc="1424127E">
      <w:start w:val="1"/>
      <w:numFmt w:val="bullet"/>
      <w:lvlText w:val=""/>
      <w:lvlJc w:val="left"/>
      <w:pPr>
        <w:ind w:left="5040" w:hanging="360"/>
      </w:pPr>
      <w:rPr>
        <w:rFonts w:ascii="Symbol" w:hAnsi="Symbol" w:hint="default"/>
      </w:rPr>
    </w:lvl>
    <w:lvl w:ilvl="7" w:tplc="BB52DE5E">
      <w:start w:val="1"/>
      <w:numFmt w:val="bullet"/>
      <w:lvlText w:val="o"/>
      <w:lvlJc w:val="left"/>
      <w:pPr>
        <w:ind w:left="5760" w:hanging="360"/>
      </w:pPr>
      <w:rPr>
        <w:rFonts w:ascii="Courier New" w:hAnsi="Courier New" w:hint="default"/>
      </w:rPr>
    </w:lvl>
    <w:lvl w:ilvl="8" w:tplc="3852EF9E">
      <w:start w:val="1"/>
      <w:numFmt w:val="bullet"/>
      <w:lvlText w:val=""/>
      <w:lvlJc w:val="left"/>
      <w:pPr>
        <w:ind w:left="6480" w:hanging="360"/>
      </w:pPr>
      <w:rPr>
        <w:rFonts w:ascii="Wingdings" w:hAnsi="Wingdings" w:hint="default"/>
      </w:rPr>
    </w:lvl>
  </w:abstractNum>
  <w:abstractNum w:abstractNumId="2" w15:restartNumberingAfterBreak="0">
    <w:nsid w:val="703DC675"/>
    <w:multiLevelType w:val="hybridMultilevel"/>
    <w:tmpl w:val="E2243104"/>
    <w:lvl w:ilvl="0" w:tplc="C638C5B8">
      <w:start w:val="1"/>
      <w:numFmt w:val="bullet"/>
      <w:lvlText w:val=""/>
      <w:lvlJc w:val="left"/>
      <w:pPr>
        <w:ind w:left="720" w:hanging="360"/>
      </w:pPr>
      <w:rPr>
        <w:rFonts w:ascii="Symbol" w:hAnsi="Symbol" w:hint="default"/>
      </w:rPr>
    </w:lvl>
    <w:lvl w:ilvl="1" w:tplc="CD1EADC8">
      <w:start w:val="1"/>
      <w:numFmt w:val="bullet"/>
      <w:lvlText w:val="o"/>
      <w:lvlJc w:val="left"/>
      <w:pPr>
        <w:ind w:left="1440" w:hanging="360"/>
      </w:pPr>
      <w:rPr>
        <w:rFonts w:ascii="Courier New" w:hAnsi="Courier New" w:hint="default"/>
      </w:rPr>
    </w:lvl>
    <w:lvl w:ilvl="2" w:tplc="4A24D2B8">
      <w:start w:val="1"/>
      <w:numFmt w:val="bullet"/>
      <w:lvlText w:val=""/>
      <w:lvlJc w:val="left"/>
      <w:pPr>
        <w:ind w:left="2160" w:hanging="360"/>
      </w:pPr>
      <w:rPr>
        <w:rFonts w:ascii="Wingdings" w:hAnsi="Wingdings" w:hint="default"/>
      </w:rPr>
    </w:lvl>
    <w:lvl w:ilvl="3" w:tplc="7ED42B9E">
      <w:start w:val="1"/>
      <w:numFmt w:val="bullet"/>
      <w:lvlText w:val=""/>
      <w:lvlJc w:val="left"/>
      <w:pPr>
        <w:ind w:left="2880" w:hanging="360"/>
      </w:pPr>
      <w:rPr>
        <w:rFonts w:ascii="Symbol" w:hAnsi="Symbol" w:hint="default"/>
      </w:rPr>
    </w:lvl>
    <w:lvl w:ilvl="4" w:tplc="91AAC69C">
      <w:start w:val="1"/>
      <w:numFmt w:val="bullet"/>
      <w:lvlText w:val="o"/>
      <w:lvlJc w:val="left"/>
      <w:pPr>
        <w:ind w:left="3600" w:hanging="360"/>
      </w:pPr>
      <w:rPr>
        <w:rFonts w:ascii="Courier New" w:hAnsi="Courier New" w:hint="default"/>
      </w:rPr>
    </w:lvl>
    <w:lvl w:ilvl="5" w:tplc="D764B1AC">
      <w:start w:val="1"/>
      <w:numFmt w:val="bullet"/>
      <w:lvlText w:val=""/>
      <w:lvlJc w:val="left"/>
      <w:pPr>
        <w:ind w:left="4320" w:hanging="360"/>
      </w:pPr>
      <w:rPr>
        <w:rFonts w:ascii="Wingdings" w:hAnsi="Wingdings" w:hint="default"/>
      </w:rPr>
    </w:lvl>
    <w:lvl w:ilvl="6" w:tplc="7FDA2C48">
      <w:start w:val="1"/>
      <w:numFmt w:val="bullet"/>
      <w:lvlText w:val=""/>
      <w:lvlJc w:val="left"/>
      <w:pPr>
        <w:ind w:left="5040" w:hanging="360"/>
      </w:pPr>
      <w:rPr>
        <w:rFonts w:ascii="Symbol" w:hAnsi="Symbol" w:hint="default"/>
      </w:rPr>
    </w:lvl>
    <w:lvl w:ilvl="7" w:tplc="1EC6E05E">
      <w:start w:val="1"/>
      <w:numFmt w:val="bullet"/>
      <w:lvlText w:val="o"/>
      <w:lvlJc w:val="left"/>
      <w:pPr>
        <w:ind w:left="5760" w:hanging="360"/>
      </w:pPr>
      <w:rPr>
        <w:rFonts w:ascii="Courier New" w:hAnsi="Courier New" w:hint="default"/>
      </w:rPr>
    </w:lvl>
    <w:lvl w:ilvl="8" w:tplc="3B8E2932">
      <w:start w:val="1"/>
      <w:numFmt w:val="bullet"/>
      <w:lvlText w:val=""/>
      <w:lvlJc w:val="left"/>
      <w:pPr>
        <w:ind w:left="6480" w:hanging="360"/>
      </w:pPr>
      <w:rPr>
        <w:rFonts w:ascii="Wingdings" w:hAnsi="Wingdings" w:hint="default"/>
      </w:rPr>
    </w:lvl>
  </w:abstractNum>
  <w:num w:numId="1" w16cid:durableId="872811699">
    <w:abstractNumId w:val="1"/>
  </w:num>
  <w:num w:numId="2" w16cid:durableId="604000696">
    <w:abstractNumId w:val="0"/>
  </w:num>
  <w:num w:numId="3" w16cid:durableId="1486048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C31B0B"/>
    <w:rsid w:val="00083A75"/>
    <w:rsid w:val="00781F45"/>
    <w:rsid w:val="00C37F88"/>
    <w:rsid w:val="00CF82FE"/>
    <w:rsid w:val="0445DE50"/>
    <w:rsid w:val="0464B4BB"/>
    <w:rsid w:val="050B47FE"/>
    <w:rsid w:val="0597C80C"/>
    <w:rsid w:val="075353AB"/>
    <w:rsid w:val="07F84B4F"/>
    <w:rsid w:val="08359224"/>
    <w:rsid w:val="090A6656"/>
    <w:rsid w:val="0942838D"/>
    <w:rsid w:val="094ED82D"/>
    <w:rsid w:val="0C8F0714"/>
    <w:rsid w:val="0CC62127"/>
    <w:rsid w:val="0E7E8888"/>
    <w:rsid w:val="0EBB0DA7"/>
    <w:rsid w:val="0F6A1882"/>
    <w:rsid w:val="1041ED4E"/>
    <w:rsid w:val="10497E09"/>
    <w:rsid w:val="104CEDFC"/>
    <w:rsid w:val="112E9B55"/>
    <w:rsid w:val="14B67D7D"/>
    <w:rsid w:val="15845EB8"/>
    <w:rsid w:val="15DCAEA9"/>
    <w:rsid w:val="16C24FA3"/>
    <w:rsid w:val="170875BA"/>
    <w:rsid w:val="17607F9A"/>
    <w:rsid w:val="196CFFE8"/>
    <w:rsid w:val="1AB12365"/>
    <w:rsid w:val="1B5E39C4"/>
    <w:rsid w:val="1CAAE817"/>
    <w:rsid w:val="1CE8D124"/>
    <w:rsid w:val="1DA59118"/>
    <w:rsid w:val="1DAC2C8A"/>
    <w:rsid w:val="1DBAD873"/>
    <w:rsid w:val="1DD541DA"/>
    <w:rsid w:val="1DE3F7B2"/>
    <w:rsid w:val="1E4CB188"/>
    <w:rsid w:val="1F44FC23"/>
    <w:rsid w:val="1FFB1051"/>
    <w:rsid w:val="207175D6"/>
    <w:rsid w:val="208B053B"/>
    <w:rsid w:val="20D8574A"/>
    <w:rsid w:val="21325C34"/>
    <w:rsid w:val="2195C8AB"/>
    <w:rsid w:val="21B8E4B7"/>
    <w:rsid w:val="21DE2BAD"/>
    <w:rsid w:val="22E172ED"/>
    <w:rsid w:val="23C24B50"/>
    <w:rsid w:val="244331AC"/>
    <w:rsid w:val="244F4ADB"/>
    <w:rsid w:val="24DB8F20"/>
    <w:rsid w:val="24EA9EF7"/>
    <w:rsid w:val="2669D9F5"/>
    <w:rsid w:val="26E704E0"/>
    <w:rsid w:val="276BD162"/>
    <w:rsid w:val="28610EE0"/>
    <w:rsid w:val="29C09457"/>
    <w:rsid w:val="2A09F1AD"/>
    <w:rsid w:val="2B2B5EA5"/>
    <w:rsid w:val="2BB43D49"/>
    <w:rsid w:val="2C34D558"/>
    <w:rsid w:val="2D3FDC0D"/>
    <w:rsid w:val="2D54B857"/>
    <w:rsid w:val="2D8DAAA0"/>
    <w:rsid w:val="2DC7D424"/>
    <w:rsid w:val="2E32938F"/>
    <w:rsid w:val="2F07E1C0"/>
    <w:rsid w:val="314ABDC8"/>
    <w:rsid w:val="32838C32"/>
    <w:rsid w:val="34B68EF7"/>
    <w:rsid w:val="34CE3667"/>
    <w:rsid w:val="3645AFAF"/>
    <w:rsid w:val="36E77AC3"/>
    <w:rsid w:val="36FE3785"/>
    <w:rsid w:val="391E5401"/>
    <w:rsid w:val="3A254646"/>
    <w:rsid w:val="3AC31B0B"/>
    <w:rsid w:val="3B09B7CE"/>
    <w:rsid w:val="3C8B3A37"/>
    <w:rsid w:val="3D97B3A3"/>
    <w:rsid w:val="3DE09D07"/>
    <w:rsid w:val="3E300693"/>
    <w:rsid w:val="3EFEDA46"/>
    <w:rsid w:val="3F53ED62"/>
    <w:rsid w:val="3F70930A"/>
    <w:rsid w:val="40783555"/>
    <w:rsid w:val="4094433B"/>
    <w:rsid w:val="40B76FB3"/>
    <w:rsid w:val="40E00A61"/>
    <w:rsid w:val="41E5D543"/>
    <w:rsid w:val="41ECAB59"/>
    <w:rsid w:val="4288C5E6"/>
    <w:rsid w:val="43583A0A"/>
    <w:rsid w:val="44007B8B"/>
    <w:rsid w:val="447CFD91"/>
    <w:rsid w:val="459E6F64"/>
    <w:rsid w:val="46F43DDF"/>
    <w:rsid w:val="472B4403"/>
    <w:rsid w:val="493242B8"/>
    <w:rsid w:val="4970AA07"/>
    <w:rsid w:val="4A5E85E0"/>
    <w:rsid w:val="4B2DA955"/>
    <w:rsid w:val="4C2DB653"/>
    <w:rsid w:val="4C2EED07"/>
    <w:rsid w:val="4D541553"/>
    <w:rsid w:val="4E40098F"/>
    <w:rsid w:val="4E5E732B"/>
    <w:rsid w:val="4E8F68EF"/>
    <w:rsid w:val="4F0CCECC"/>
    <w:rsid w:val="52B5C917"/>
    <w:rsid w:val="52B98688"/>
    <w:rsid w:val="53A399C1"/>
    <w:rsid w:val="54E29F02"/>
    <w:rsid w:val="5535D503"/>
    <w:rsid w:val="55649FE2"/>
    <w:rsid w:val="560F9817"/>
    <w:rsid w:val="579EDC65"/>
    <w:rsid w:val="580D8FF8"/>
    <w:rsid w:val="594FFFE5"/>
    <w:rsid w:val="595055D8"/>
    <w:rsid w:val="59B593BA"/>
    <w:rsid w:val="5B529988"/>
    <w:rsid w:val="5C8CA02A"/>
    <w:rsid w:val="5D2B2AD2"/>
    <w:rsid w:val="5D742E53"/>
    <w:rsid w:val="5E29EAEC"/>
    <w:rsid w:val="5E6A30B8"/>
    <w:rsid w:val="5E97EC31"/>
    <w:rsid w:val="5F7CAF19"/>
    <w:rsid w:val="60190E0E"/>
    <w:rsid w:val="60F9B84A"/>
    <w:rsid w:val="61978205"/>
    <w:rsid w:val="61B73E63"/>
    <w:rsid w:val="61E6E0F9"/>
    <w:rsid w:val="624CB8BC"/>
    <w:rsid w:val="625D9FC3"/>
    <w:rsid w:val="62F673DB"/>
    <w:rsid w:val="630A7FF9"/>
    <w:rsid w:val="63BBE179"/>
    <w:rsid w:val="63EDDCBD"/>
    <w:rsid w:val="64527FE7"/>
    <w:rsid w:val="65539C93"/>
    <w:rsid w:val="66114079"/>
    <w:rsid w:val="6661D7D5"/>
    <w:rsid w:val="66AC5BE7"/>
    <w:rsid w:val="66B477E4"/>
    <w:rsid w:val="69BB84D3"/>
    <w:rsid w:val="69DB86D6"/>
    <w:rsid w:val="6B04E2B3"/>
    <w:rsid w:val="6BB41B46"/>
    <w:rsid w:val="6C24A02A"/>
    <w:rsid w:val="6C912799"/>
    <w:rsid w:val="6D1ABCFB"/>
    <w:rsid w:val="6D23CA02"/>
    <w:rsid w:val="6D4CC1C3"/>
    <w:rsid w:val="6EEA1728"/>
    <w:rsid w:val="6F26F7C0"/>
    <w:rsid w:val="6F3FC810"/>
    <w:rsid w:val="6FCEF5A6"/>
    <w:rsid w:val="7048E788"/>
    <w:rsid w:val="710AFFB3"/>
    <w:rsid w:val="710B75C1"/>
    <w:rsid w:val="7241E003"/>
    <w:rsid w:val="7311D48D"/>
    <w:rsid w:val="7493EAD5"/>
    <w:rsid w:val="754DEB68"/>
    <w:rsid w:val="7593B735"/>
    <w:rsid w:val="75DC0E6A"/>
    <w:rsid w:val="761E0337"/>
    <w:rsid w:val="77D0B7E6"/>
    <w:rsid w:val="787DCD47"/>
    <w:rsid w:val="7B4B5C35"/>
    <w:rsid w:val="7B7824F1"/>
    <w:rsid w:val="7B811759"/>
    <w:rsid w:val="7C2C679D"/>
    <w:rsid w:val="7FC54E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6DC3"/>
  <w15:chartTrackingRefBased/>
  <w15:docId w15:val="{16265FE7-D5A5-4EB2-9D61-334B0ABC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624CB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3926</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sommer</dc:creator>
  <cp:keywords/>
  <dc:description/>
  <cp:lastModifiedBy>Søren Lund Daner</cp:lastModifiedBy>
  <cp:revision>2</cp:revision>
  <dcterms:created xsi:type="dcterms:W3CDTF">2025-11-13T18:00:00Z</dcterms:created>
  <dcterms:modified xsi:type="dcterms:W3CDTF">2025-11-13T18:00:00Z</dcterms:modified>
</cp:coreProperties>
</file>